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FF" w:rsidRDefault="00EE75FF" w:rsidP="00EE75FF">
      <w:pPr>
        <w:pStyle w:val="section1"/>
        <w:spacing w:before="0" w:beforeAutospacing="0" w:after="0" w:afterAutospacing="0"/>
        <w:jc w:val="center"/>
        <w:rPr>
          <w:lang w:val="en-US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drawing>
          <wp:inline distT="0" distB="0" distL="0" distR="0">
            <wp:extent cx="2186940" cy="524418"/>
            <wp:effectExtent l="19050" t="0" r="3810" b="0"/>
            <wp:docPr id="6" name="Εικόνα 2" descr="cid:image001.jpg@01CCC7A2.5B7ADDF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id:image001.jpg@01CCC7A2.5B7ADDF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5FF" w:rsidRDefault="00EE75FF" w:rsidP="00EE75FF">
      <w:pPr>
        <w:pStyle w:val="section1"/>
        <w:spacing w:before="0" w:beforeAutospacing="0" w:after="0" w:afterAutospacing="0"/>
        <w:rPr>
          <w:lang w:val="en-US"/>
        </w:rPr>
      </w:pPr>
    </w:p>
    <w:p w:rsidR="00EE75FF" w:rsidRPr="00EE75FF" w:rsidRDefault="00EE75FF" w:rsidP="00EE75FF">
      <w:pPr>
        <w:pStyle w:val="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sz w:val="20"/>
          <w:szCs w:val="20"/>
          <w:lang w:val="en-US"/>
        </w:rPr>
        <w:t xml:space="preserve">Please find here below a brief description of our </w:t>
      </w:r>
      <w:proofErr w:type="gramStart"/>
      <w:r w:rsidRPr="00EE75FF">
        <w:rPr>
          <w:rFonts w:ascii="Bookman Old Style" w:hAnsi="Bookman Old Style"/>
          <w:sz w:val="20"/>
          <w:szCs w:val="20"/>
          <w:lang w:val="en-US"/>
        </w:rPr>
        <w:t>rooms :</w:t>
      </w:r>
      <w:proofErr w:type="gramEnd"/>
    </w:p>
    <w:p w:rsidR="00EE75FF" w:rsidRPr="00EE75FF" w:rsidRDefault="00EE75FF" w:rsidP="00EE75FF">
      <w:pPr>
        <w:pStyle w:val="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u w:val="single"/>
          <w:lang w:val="en-US"/>
        </w:rPr>
      </w:pPr>
      <w:r w:rsidRPr="00EE75FF">
        <w:rPr>
          <w:rFonts w:ascii="Bookman Old Style" w:hAnsi="Bookman Old Style"/>
          <w:sz w:val="20"/>
          <w:szCs w:val="20"/>
          <w:u w:val="single"/>
          <w:lang w:val="en-US"/>
        </w:rPr>
        <w:t>4 STANDARD ROOMS</w:t>
      </w: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Room </w:t>
      </w:r>
      <w:proofErr w:type="gramStart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>1 :</w:t>
      </w:r>
      <w:proofErr w:type="gramEnd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 ground floor</w:t>
      </w:r>
      <w:r w:rsidR="00427D72">
        <w:rPr>
          <w:rFonts w:ascii="Bookman Old Style" w:hAnsi="Bookman Old Style"/>
          <w:sz w:val="20"/>
          <w:szCs w:val="20"/>
          <w:lang w:val="en-US"/>
        </w:rPr>
        <w:t> </w:t>
      </w:r>
      <w:r w:rsidRPr="00EE75FF">
        <w:rPr>
          <w:rFonts w:ascii="Bookman Old Style" w:hAnsi="Bookman Old Style"/>
          <w:sz w:val="20"/>
          <w:szCs w:val="20"/>
          <w:lang w:val="en-US"/>
        </w:rPr>
        <w:t>  at 19 square meters, available for sing</w:t>
      </w:r>
      <w:r w:rsidR="00427D72">
        <w:rPr>
          <w:rFonts w:ascii="Bookman Old Style" w:hAnsi="Bookman Old Style"/>
          <w:sz w:val="20"/>
          <w:szCs w:val="20"/>
          <w:lang w:val="en-US"/>
        </w:rPr>
        <w:t>le or double occupancy   (1 bed Double bed)</w:t>
      </w: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Room </w:t>
      </w:r>
      <w:proofErr w:type="gramStart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>2 :</w:t>
      </w:r>
      <w:proofErr w:type="gramEnd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 ground floor</w:t>
      </w:r>
      <w:r w:rsidR="00427D72">
        <w:rPr>
          <w:rFonts w:ascii="Bookman Old Style" w:hAnsi="Bookman Old Style"/>
          <w:sz w:val="20"/>
          <w:szCs w:val="20"/>
          <w:lang w:val="en-US"/>
        </w:rPr>
        <w:t> </w:t>
      </w:r>
      <w:r w:rsidRPr="00EE75FF">
        <w:rPr>
          <w:rFonts w:ascii="Bookman Old Style" w:hAnsi="Bookman Old Style"/>
          <w:sz w:val="20"/>
          <w:szCs w:val="20"/>
          <w:lang w:val="en-US"/>
        </w:rPr>
        <w:t>   at 17 square meters, available for single or double occupancy   (1 bed that can be separated into 2 singles)</w:t>
      </w: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Room </w:t>
      </w:r>
      <w:proofErr w:type="gramStart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>3 :</w:t>
      </w:r>
      <w:proofErr w:type="gramEnd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 second floor</w:t>
      </w:r>
      <w:r w:rsidRPr="00EE75FF">
        <w:rPr>
          <w:rFonts w:ascii="Bookman Old Style" w:hAnsi="Bookman Old Style"/>
          <w:sz w:val="20"/>
          <w:szCs w:val="20"/>
          <w:lang w:val="en-US"/>
        </w:rPr>
        <w:t xml:space="preserve"> at 14 square meters with no view, available for single (preferably) or double occupancy   (1 bed)</w:t>
      </w: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Room </w:t>
      </w:r>
      <w:proofErr w:type="gramStart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>4 :</w:t>
      </w:r>
      <w:proofErr w:type="gramEnd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 third floor</w:t>
      </w:r>
      <w:r w:rsidRPr="00EE75FF">
        <w:rPr>
          <w:rFonts w:ascii="Bookman Old Style" w:hAnsi="Bookman Old Style"/>
          <w:sz w:val="20"/>
          <w:szCs w:val="20"/>
          <w:lang w:val="en-US"/>
        </w:rPr>
        <w:t>  at 17 square meters with a small balcony and view</w:t>
      </w:r>
      <w:r w:rsidR="00427D72">
        <w:rPr>
          <w:rFonts w:ascii="Bookman Old Style" w:hAnsi="Bookman Old Style"/>
          <w:sz w:val="20"/>
          <w:szCs w:val="20"/>
          <w:lang w:val="en-US"/>
        </w:rPr>
        <w:t xml:space="preserve"> to the surrounding neighborhood )</w:t>
      </w:r>
      <w:r w:rsidRPr="00EE75FF">
        <w:rPr>
          <w:rFonts w:ascii="Bookman Old Style" w:hAnsi="Bookman Old Style"/>
          <w:sz w:val="20"/>
          <w:szCs w:val="20"/>
          <w:lang w:val="en-US"/>
        </w:rPr>
        <w:t>, available for single or double occupancy   (1 bed)</w:t>
      </w: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u w:val="single"/>
          <w:lang w:val="en-US"/>
        </w:rPr>
      </w:pPr>
      <w:r w:rsidRPr="00EE75FF">
        <w:rPr>
          <w:rFonts w:ascii="Bookman Old Style" w:hAnsi="Bookman Old Style"/>
          <w:sz w:val="20"/>
          <w:szCs w:val="20"/>
          <w:u w:val="single"/>
          <w:lang w:val="en-US"/>
        </w:rPr>
        <w:t>3 SUPERIOR ROOMS</w:t>
      </w: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Room </w:t>
      </w:r>
      <w:proofErr w:type="gramStart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>1 :</w:t>
      </w:r>
      <w:proofErr w:type="gramEnd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 second floor</w:t>
      </w:r>
      <w:r w:rsidR="00427D72">
        <w:rPr>
          <w:rFonts w:ascii="Bookman Old Style" w:hAnsi="Bookman Old Style"/>
          <w:sz w:val="20"/>
          <w:szCs w:val="20"/>
          <w:lang w:val="en-US"/>
        </w:rPr>
        <w:t xml:space="preserve">   at 24 square meters with </w:t>
      </w:r>
      <w:r w:rsidRPr="00EE75FF">
        <w:rPr>
          <w:rFonts w:ascii="Bookman Old Style" w:hAnsi="Bookman Old Style"/>
          <w:sz w:val="20"/>
          <w:szCs w:val="20"/>
          <w:lang w:val="en-US"/>
        </w:rPr>
        <w:t>view</w:t>
      </w:r>
      <w:r w:rsidR="00427D72">
        <w:rPr>
          <w:rFonts w:ascii="Bookman Old Style" w:hAnsi="Bookman Old Style"/>
          <w:sz w:val="20"/>
          <w:szCs w:val="20"/>
          <w:lang w:val="en-US"/>
        </w:rPr>
        <w:t xml:space="preserve"> to the old town </w:t>
      </w:r>
      <w:r w:rsidRPr="00EE75FF">
        <w:rPr>
          <w:rFonts w:ascii="Bookman Old Style" w:hAnsi="Bookman Old Style"/>
          <w:sz w:val="20"/>
          <w:szCs w:val="20"/>
          <w:lang w:val="en-US"/>
        </w:rPr>
        <w:t>, available for single, double or triple occupancy   (1 bed and 1 sofa/bed)</w:t>
      </w:r>
    </w:p>
    <w:p w:rsidR="00427D72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Room </w:t>
      </w:r>
      <w:proofErr w:type="gramStart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>2 :</w:t>
      </w:r>
      <w:proofErr w:type="gramEnd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 second floor</w:t>
      </w:r>
      <w:r w:rsidR="00427D72">
        <w:rPr>
          <w:rFonts w:ascii="Bookman Old Style" w:hAnsi="Bookman Old Style"/>
          <w:sz w:val="20"/>
          <w:szCs w:val="20"/>
          <w:lang w:val="en-US"/>
        </w:rPr>
        <w:t>  </w:t>
      </w:r>
      <w:r w:rsidRPr="00EE75FF">
        <w:rPr>
          <w:rFonts w:ascii="Bookman Old Style" w:hAnsi="Bookman Old Style"/>
          <w:sz w:val="20"/>
          <w:szCs w:val="20"/>
          <w:lang w:val="en-US"/>
        </w:rPr>
        <w:t xml:space="preserve">   at 18 square </w:t>
      </w:r>
      <w:r w:rsidR="00427D72">
        <w:rPr>
          <w:rFonts w:ascii="Bookman Old Style" w:hAnsi="Bookman Old Style"/>
          <w:sz w:val="20"/>
          <w:szCs w:val="20"/>
          <w:lang w:val="en-US"/>
        </w:rPr>
        <w:t>meters with a balcony and</w:t>
      </w:r>
      <w:r w:rsidRPr="00EE75FF">
        <w:rPr>
          <w:rFonts w:ascii="Bookman Old Style" w:hAnsi="Bookman Old Style"/>
          <w:sz w:val="20"/>
          <w:szCs w:val="20"/>
          <w:lang w:val="en-US"/>
        </w:rPr>
        <w:t xml:space="preserve"> view</w:t>
      </w:r>
      <w:r w:rsidR="00427D72">
        <w:rPr>
          <w:rFonts w:ascii="Bookman Old Style" w:hAnsi="Bookman Old Style"/>
          <w:sz w:val="20"/>
          <w:szCs w:val="20"/>
          <w:lang w:val="en-US"/>
        </w:rPr>
        <w:t xml:space="preserve"> to the old town </w:t>
      </w:r>
      <w:r w:rsidRPr="00EE75FF">
        <w:rPr>
          <w:rFonts w:ascii="Bookman Old Style" w:hAnsi="Bookman Old Style"/>
          <w:sz w:val="20"/>
          <w:szCs w:val="20"/>
          <w:lang w:val="en-US"/>
        </w:rPr>
        <w:t>, available for single or double occupancy   </w:t>
      </w: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sz w:val="20"/>
          <w:szCs w:val="20"/>
          <w:lang w:val="en-US"/>
        </w:rPr>
        <w:t>(1 bed that can be</w:t>
      </w:r>
      <w:r w:rsidR="00427D72">
        <w:rPr>
          <w:rFonts w:ascii="Bookman Old Style" w:hAnsi="Bookman Old Style"/>
          <w:sz w:val="20"/>
          <w:szCs w:val="20"/>
          <w:lang w:val="en-US"/>
        </w:rPr>
        <w:t xml:space="preserve"> converted into 2 twin beds</w:t>
      </w:r>
      <w:r w:rsidRPr="00EE75FF">
        <w:rPr>
          <w:rFonts w:ascii="Bookman Old Style" w:hAnsi="Bookman Old Style"/>
          <w:sz w:val="20"/>
          <w:szCs w:val="20"/>
          <w:lang w:val="en-US"/>
        </w:rPr>
        <w:t>)</w:t>
      </w: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>Room 3 : second floor</w:t>
      </w:r>
      <w:r w:rsidR="00427D72">
        <w:rPr>
          <w:rFonts w:ascii="Bookman Old Style" w:hAnsi="Bookman Old Style"/>
          <w:sz w:val="20"/>
          <w:szCs w:val="20"/>
          <w:lang w:val="en-US"/>
        </w:rPr>
        <w:t> </w:t>
      </w:r>
      <w:r w:rsidRPr="00EE75FF">
        <w:rPr>
          <w:rFonts w:ascii="Bookman Old Style" w:hAnsi="Bookman Old Style"/>
          <w:sz w:val="20"/>
          <w:szCs w:val="20"/>
          <w:lang w:val="en-US"/>
        </w:rPr>
        <w:t>  at 20 square meters with view</w:t>
      </w:r>
      <w:r w:rsidR="00427D72">
        <w:rPr>
          <w:rFonts w:ascii="Bookman Old Style" w:hAnsi="Bookman Old Style"/>
          <w:sz w:val="20"/>
          <w:szCs w:val="20"/>
          <w:lang w:val="en-US"/>
        </w:rPr>
        <w:t xml:space="preserve"> to the catholic church</w:t>
      </w:r>
      <w:r w:rsidRPr="00EE75FF">
        <w:rPr>
          <w:rFonts w:ascii="Bookman Old Style" w:hAnsi="Bookman Old Style"/>
          <w:sz w:val="20"/>
          <w:szCs w:val="20"/>
          <w:lang w:val="en-US"/>
        </w:rPr>
        <w:t>, available for single, double or triple occupancy   (1 bed and 1 sofa/bed)</w:t>
      </w: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u w:val="single"/>
          <w:lang w:val="en-US"/>
        </w:rPr>
      </w:pPr>
      <w:r w:rsidRPr="00EE75FF">
        <w:rPr>
          <w:rFonts w:ascii="Bookman Old Style" w:hAnsi="Bookman Old Style"/>
          <w:sz w:val="20"/>
          <w:szCs w:val="20"/>
          <w:u w:val="single"/>
          <w:lang w:val="en-US"/>
        </w:rPr>
        <w:t>3 PRESTIGE ROOMS</w:t>
      </w: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Room </w:t>
      </w:r>
      <w:proofErr w:type="gramStart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>1 :</w:t>
      </w:r>
      <w:proofErr w:type="gramEnd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 second floor</w:t>
      </w:r>
      <w:r w:rsidR="00427D72">
        <w:rPr>
          <w:rFonts w:ascii="Bookman Old Style" w:hAnsi="Bookman Old Style"/>
          <w:sz w:val="20"/>
          <w:szCs w:val="20"/>
          <w:lang w:val="en-US"/>
        </w:rPr>
        <w:t xml:space="preserve">   </w:t>
      </w:r>
      <w:r w:rsidRPr="00EE75FF">
        <w:rPr>
          <w:rFonts w:ascii="Bookman Old Style" w:hAnsi="Bookman Old Style"/>
          <w:sz w:val="20"/>
          <w:szCs w:val="20"/>
          <w:lang w:val="en-US"/>
        </w:rPr>
        <w:t>at 28 square meters with a jacuzzi and nice view, available for single, double, triple or quadruple occupancy   (1 bed and 2 sofa/beds)</w:t>
      </w: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Room </w:t>
      </w:r>
      <w:proofErr w:type="gramStart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>2 :</w:t>
      </w:r>
      <w:proofErr w:type="gramEnd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 third floor</w:t>
      </w:r>
      <w:r w:rsidR="00427D72">
        <w:rPr>
          <w:rFonts w:ascii="Bookman Old Style" w:hAnsi="Bookman Old Style"/>
          <w:sz w:val="20"/>
          <w:szCs w:val="20"/>
          <w:lang w:val="en-US"/>
        </w:rPr>
        <w:t>  </w:t>
      </w:r>
      <w:r w:rsidRPr="00EE75FF">
        <w:rPr>
          <w:rFonts w:ascii="Bookman Old Style" w:hAnsi="Bookman Old Style"/>
          <w:sz w:val="20"/>
          <w:szCs w:val="20"/>
          <w:lang w:val="en-US"/>
        </w:rPr>
        <w:t xml:space="preserve"> at 22 square meters with a balcony and  view</w:t>
      </w:r>
      <w:r w:rsidR="00427D72">
        <w:rPr>
          <w:rFonts w:ascii="Bookman Old Style" w:hAnsi="Bookman Old Style"/>
          <w:sz w:val="20"/>
          <w:szCs w:val="20"/>
          <w:lang w:val="en-US"/>
        </w:rPr>
        <w:t xml:space="preserve"> to the old town and the harbor</w:t>
      </w:r>
      <w:r w:rsidRPr="00EE75FF">
        <w:rPr>
          <w:rFonts w:ascii="Bookman Old Style" w:hAnsi="Bookman Old Style"/>
          <w:sz w:val="20"/>
          <w:szCs w:val="20"/>
          <w:lang w:val="en-US"/>
        </w:rPr>
        <w:t>, available for single or double occupancy   (1 bed that can be separated into 2 singles)</w:t>
      </w: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Room </w:t>
      </w:r>
      <w:proofErr w:type="gramStart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>3 :</w:t>
      </w:r>
      <w:proofErr w:type="gramEnd"/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 xml:space="preserve"> third floor</w:t>
      </w:r>
      <w:r w:rsidR="00427D72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Pr="00EE75FF">
        <w:rPr>
          <w:rFonts w:ascii="Bookman Old Style" w:hAnsi="Bookman Old Style"/>
          <w:sz w:val="20"/>
          <w:szCs w:val="20"/>
          <w:lang w:val="en-US"/>
        </w:rPr>
        <w:t xml:space="preserve"> at 26 square meters with nice view, available for single, double or triple occupancy   (1 bed that can be </w:t>
      </w:r>
      <w:r w:rsidR="00427D72">
        <w:rPr>
          <w:rFonts w:ascii="Bookman Old Style" w:hAnsi="Bookman Old Style"/>
          <w:sz w:val="20"/>
          <w:szCs w:val="20"/>
          <w:lang w:val="en-US"/>
        </w:rPr>
        <w:t>converted i</w:t>
      </w:r>
      <w:r w:rsidRPr="00EE75FF">
        <w:rPr>
          <w:rFonts w:ascii="Bookman Old Style" w:hAnsi="Bookman Old Style"/>
          <w:sz w:val="20"/>
          <w:szCs w:val="20"/>
          <w:lang w:val="en-US"/>
        </w:rPr>
        <w:t xml:space="preserve">nto 2 </w:t>
      </w:r>
      <w:r w:rsidR="00427D72">
        <w:rPr>
          <w:rFonts w:ascii="Bookman Old Style" w:hAnsi="Bookman Old Style"/>
          <w:sz w:val="20"/>
          <w:szCs w:val="20"/>
          <w:lang w:val="en-US"/>
        </w:rPr>
        <w:t>Twin beds</w:t>
      </w:r>
      <w:r w:rsidRPr="00EE75FF">
        <w:rPr>
          <w:rFonts w:ascii="Bookman Old Style" w:hAnsi="Bookman Old Style"/>
          <w:sz w:val="20"/>
          <w:szCs w:val="20"/>
          <w:lang w:val="en-US"/>
        </w:rPr>
        <w:t xml:space="preserve"> and 1 sofa/bed)</w:t>
      </w: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u w:val="single"/>
          <w:lang w:val="en-US"/>
        </w:rPr>
      </w:pPr>
      <w:r w:rsidRPr="00EE75FF">
        <w:rPr>
          <w:rFonts w:ascii="Bookman Old Style" w:hAnsi="Bookman Old Style"/>
          <w:sz w:val="20"/>
          <w:szCs w:val="20"/>
          <w:u w:val="single"/>
          <w:lang w:val="en-US"/>
        </w:rPr>
        <w:t>JUNIOR SUITE “</w:t>
      </w:r>
      <w:r w:rsidRPr="00EE75FF">
        <w:rPr>
          <w:rFonts w:ascii="Bookman Old Style" w:hAnsi="Bookman Old Style"/>
          <w:b/>
          <w:bCs/>
          <w:sz w:val="20"/>
          <w:szCs w:val="20"/>
          <w:u w:val="single"/>
          <w:lang w:val="en-US"/>
        </w:rPr>
        <w:t>ATREAS</w:t>
      </w:r>
      <w:r w:rsidRPr="00EE75FF">
        <w:rPr>
          <w:rFonts w:ascii="Bookman Old Style" w:hAnsi="Bookman Old Style"/>
          <w:sz w:val="20"/>
          <w:szCs w:val="20"/>
          <w:u w:val="single"/>
          <w:lang w:val="en-US"/>
        </w:rPr>
        <w:t>”</w:t>
      </w:r>
    </w:p>
    <w:p w:rsidR="00427D72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>Third floor</w:t>
      </w:r>
      <w:r w:rsidR="00427D72">
        <w:rPr>
          <w:rFonts w:ascii="Bookman Old Style" w:hAnsi="Bookman Old Style"/>
          <w:sz w:val="20"/>
          <w:szCs w:val="20"/>
          <w:lang w:val="en-US"/>
        </w:rPr>
        <w:t>  </w:t>
      </w:r>
      <w:r w:rsidRPr="00EE75FF">
        <w:rPr>
          <w:rFonts w:ascii="Bookman Old Style" w:hAnsi="Bookman Old Style"/>
          <w:sz w:val="20"/>
          <w:szCs w:val="20"/>
          <w:lang w:val="en-US"/>
        </w:rPr>
        <w:t xml:space="preserve"> at 31 square meters with a balcony </w:t>
      </w:r>
      <w:proofErr w:type="gramStart"/>
      <w:r w:rsidRPr="00EE75FF">
        <w:rPr>
          <w:rFonts w:ascii="Bookman Old Style" w:hAnsi="Bookman Old Style"/>
          <w:sz w:val="20"/>
          <w:szCs w:val="20"/>
          <w:lang w:val="en-US"/>
        </w:rPr>
        <w:t xml:space="preserve">and </w:t>
      </w:r>
      <w:r w:rsidR="00427D72">
        <w:rPr>
          <w:rFonts w:ascii="Bookman Old Style" w:hAnsi="Bookman Old Style"/>
          <w:sz w:val="20"/>
          <w:szCs w:val="20"/>
          <w:lang w:val="en-US"/>
        </w:rPr>
        <w:t xml:space="preserve"> view</w:t>
      </w:r>
      <w:proofErr w:type="gramEnd"/>
      <w:r w:rsidR="00427D72">
        <w:rPr>
          <w:rFonts w:ascii="Bookman Old Style" w:hAnsi="Bookman Old Style"/>
          <w:sz w:val="20"/>
          <w:szCs w:val="20"/>
          <w:lang w:val="en-US"/>
        </w:rPr>
        <w:t xml:space="preserve"> to the old town and the harbor, </w:t>
      </w:r>
      <w:r w:rsidRPr="00EE75FF">
        <w:rPr>
          <w:rFonts w:ascii="Bookman Old Style" w:hAnsi="Bookman Old Style"/>
          <w:sz w:val="20"/>
          <w:szCs w:val="20"/>
          <w:lang w:val="en-US"/>
        </w:rPr>
        <w:t xml:space="preserve"> available for single, double, triple or quadruple occupancy   </w:t>
      </w: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sz w:val="20"/>
          <w:szCs w:val="20"/>
          <w:lang w:val="en-US"/>
        </w:rPr>
        <w:t>(1 bed and 2 sofa/beds)</w:t>
      </w: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u w:val="single"/>
          <w:lang w:val="en-US"/>
        </w:rPr>
      </w:pPr>
      <w:r w:rsidRPr="00EE75FF">
        <w:rPr>
          <w:rFonts w:ascii="Bookman Old Style" w:hAnsi="Bookman Old Style"/>
          <w:sz w:val="20"/>
          <w:szCs w:val="20"/>
          <w:u w:val="single"/>
          <w:lang w:val="en-US"/>
        </w:rPr>
        <w:t>JUNIOR SUITE “</w:t>
      </w:r>
      <w:r w:rsidRPr="00EE75FF">
        <w:rPr>
          <w:rFonts w:ascii="Bookman Old Style" w:hAnsi="Bookman Old Style"/>
          <w:b/>
          <w:bCs/>
          <w:sz w:val="20"/>
          <w:szCs w:val="20"/>
          <w:u w:val="single"/>
          <w:lang w:val="en-US"/>
        </w:rPr>
        <w:t>999 SKALIA</w:t>
      </w:r>
      <w:r w:rsidRPr="00EE75FF">
        <w:rPr>
          <w:rFonts w:ascii="Bookman Old Style" w:hAnsi="Bookman Old Style"/>
          <w:sz w:val="20"/>
          <w:szCs w:val="20"/>
          <w:u w:val="single"/>
          <w:lang w:val="en-US"/>
        </w:rPr>
        <w:t>”</w:t>
      </w:r>
    </w:p>
    <w:p w:rsidR="00427D72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b/>
          <w:bCs/>
          <w:sz w:val="20"/>
          <w:szCs w:val="20"/>
          <w:lang w:val="en-US"/>
        </w:rPr>
        <w:t>Third floor</w:t>
      </w:r>
      <w:r w:rsidR="00427D72">
        <w:rPr>
          <w:rFonts w:ascii="Bookman Old Style" w:hAnsi="Bookman Old Style"/>
          <w:sz w:val="20"/>
          <w:szCs w:val="20"/>
          <w:lang w:val="en-US"/>
        </w:rPr>
        <w:t>  </w:t>
      </w:r>
      <w:r w:rsidRPr="00EE75FF">
        <w:rPr>
          <w:rFonts w:ascii="Bookman Old Style" w:hAnsi="Bookman Old Style"/>
          <w:sz w:val="20"/>
          <w:szCs w:val="20"/>
          <w:lang w:val="en-US"/>
        </w:rPr>
        <w:t xml:space="preserve"> at 33 square meters with a Jacuzzi and a balcony with </w:t>
      </w:r>
      <w:r w:rsidR="00427D72">
        <w:rPr>
          <w:rFonts w:ascii="Bookman Old Style" w:hAnsi="Bookman Old Style"/>
          <w:sz w:val="20"/>
          <w:szCs w:val="20"/>
          <w:lang w:val="en-US"/>
        </w:rPr>
        <w:t xml:space="preserve">view to the old town and the </w:t>
      </w:r>
      <w:proofErr w:type="gramStart"/>
      <w:r w:rsidR="00427D72">
        <w:rPr>
          <w:rFonts w:ascii="Bookman Old Style" w:hAnsi="Bookman Old Style"/>
          <w:sz w:val="20"/>
          <w:szCs w:val="20"/>
          <w:lang w:val="en-US"/>
        </w:rPr>
        <w:t xml:space="preserve">harbor </w:t>
      </w:r>
      <w:r w:rsidR="00427D72" w:rsidRPr="00EE75FF">
        <w:rPr>
          <w:rFonts w:ascii="Bookman Old Style" w:hAnsi="Bookman Old Style"/>
          <w:sz w:val="20"/>
          <w:szCs w:val="20"/>
          <w:lang w:val="en-US"/>
        </w:rPr>
        <w:t xml:space="preserve"> available</w:t>
      </w:r>
      <w:proofErr w:type="gramEnd"/>
      <w:r w:rsidR="00427D72" w:rsidRPr="00EE75FF">
        <w:rPr>
          <w:rFonts w:ascii="Bookman Old Style" w:hAnsi="Bookman Old Style"/>
          <w:sz w:val="20"/>
          <w:szCs w:val="20"/>
          <w:lang w:val="en-US"/>
        </w:rPr>
        <w:t xml:space="preserve"> for single, double, triple or quadrupl</w:t>
      </w:r>
      <w:r w:rsidR="00427D72">
        <w:rPr>
          <w:rFonts w:ascii="Bookman Old Style" w:hAnsi="Bookman Old Style"/>
          <w:sz w:val="20"/>
          <w:szCs w:val="20"/>
          <w:lang w:val="en-US"/>
        </w:rPr>
        <w:t xml:space="preserve">e </w:t>
      </w:r>
      <w:r w:rsidRPr="00EE75FF">
        <w:rPr>
          <w:rFonts w:ascii="Bookman Old Style" w:hAnsi="Bookman Old Style"/>
          <w:sz w:val="20"/>
          <w:szCs w:val="20"/>
          <w:lang w:val="en-US"/>
        </w:rPr>
        <w:t xml:space="preserve"> occupancy   </w:t>
      </w:r>
    </w:p>
    <w:p w:rsidR="00EE75FF" w:rsidRPr="00EE75FF" w:rsidRDefault="00EE75FF" w:rsidP="00EE75FF">
      <w:pPr>
        <w:pStyle w:val="m2124372711927718816m-3628510628830405322m8549193237526678171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sz w:val="20"/>
          <w:szCs w:val="20"/>
          <w:lang w:val="en-US"/>
        </w:rPr>
        <w:t>(1 bed and 2 sofa/beds)</w:t>
      </w:r>
    </w:p>
    <w:p w:rsidR="00EE75FF" w:rsidRPr="00EE75FF" w:rsidRDefault="00EE75FF" w:rsidP="00EE75FF">
      <w:pPr>
        <w:pStyle w:val="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</w:p>
    <w:p w:rsidR="00EE75FF" w:rsidRPr="00EE75FF" w:rsidRDefault="00EE75FF" w:rsidP="00EE75FF">
      <w:pPr>
        <w:pStyle w:val="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sz w:val="20"/>
          <w:szCs w:val="20"/>
          <w:lang w:val="en-US"/>
        </w:rPr>
        <w:t>Reservations Department</w:t>
      </w:r>
    </w:p>
    <w:p w:rsidR="00EE75FF" w:rsidRPr="00EE75FF" w:rsidRDefault="00EE75FF" w:rsidP="00EE75FF">
      <w:pPr>
        <w:pStyle w:val="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</w:p>
    <w:p w:rsidR="00EE75FF" w:rsidRPr="00EE75FF" w:rsidRDefault="00EE75FF" w:rsidP="00EE75FF">
      <w:pPr>
        <w:pStyle w:val="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1470660" cy="525780"/>
            <wp:effectExtent l="19050" t="0" r="0" b="0"/>
            <wp:docPr id="1" name="Εικόνα 6" descr="cid:image001.jpg@01CCC7A2.5B7ADDF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cid:image001.jpg@01CCC7A2.5B7ADDF0"/>
                    <pic:cNvPicPr>
                      <a:picLocks noChangeAspect="1" noChangeArrowheads="1"/>
                    </pic:cNvPicPr>
                  </pic:nvPicPr>
                  <pic:blipFill>
                    <a:blip r:embed="rId5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5FF">
        <w:rPr>
          <w:rFonts w:ascii="Bookman Old Style" w:hAnsi="Bookman Old Style"/>
          <w:sz w:val="20"/>
          <w:szCs w:val="20"/>
          <w:lang w:val="en-US"/>
        </w:rPr>
        <w:br/>
      </w:r>
      <w:proofErr w:type="spellStart"/>
      <w:proofErr w:type="gramStart"/>
      <w:r w:rsidRPr="00EE75FF">
        <w:rPr>
          <w:rFonts w:ascii="Bookman Old Style" w:hAnsi="Bookman Old Style"/>
          <w:sz w:val="20"/>
          <w:szCs w:val="20"/>
          <w:lang w:val="en-US"/>
        </w:rPr>
        <w:t>Fotomara</w:t>
      </w:r>
      <w:proofErr w:type="spellEnd"/>
      <w:r w:rsidRPr="00EE75FF">
        <w:rPr>
          <w:rFonts w:ascii="Bookman Old Style" w:hAnsi="Bookman Old Style"/>
          <w:sz w:val="20"/>
          <w:szCs w:val="20"/>
          <w:lang w:val="en-US"/>
        </w:rPr>
        <w:t xml:space="preserve"> &amp; 3 </w:t>
      </w:r>
      <w:proofErr w:type="spellStart"/>
      <w:r w:rsidRPr="00EE75FF">
        <w:rPr>
          <w:rFonts w:ascii="Bookman Old Style" w:hAnsi="Bookman Old Style"/>
          <w:sz w:val="20"/>
          <w:szCs w:val="20"/>
          <w:lang w:val="en-US"/>
        </w:rPr>
        <w:t>Potamianou</w:t>
      </w:r>
      <w:proofErr w:type="spellEnd"/>
      <w:r w:rsidRPr="00EE75FF">
        <w:rPr>
          <w:rFonts w:ascii="Bookman Old Style" w:hAnsi="Bookman Old Style"/>
          <w:sz w:val="20"/>
          <w:szCs w:val="20"/>
          <w:lang w:val="en-US"/>
        </w:rPr>
        <w:t xml:space="preserve"> Str.</w:t>
      </w:r>
      <w:proofErr w:type="gramEnd"/>
      <w:r w:rsidRPr="00EE75FF">
        <w:rPr>
          <w:rFonts w:ascii="Bookman Old Style" w:hAnsi="Bookman Old Style"/>
          <w:sz w:val="20"/>
          <w:szCs w:val="20"/>
          <w:lang w:val="en-US"/>
        </w:rPr>
        <w:t xml:space="preserve">                                               </w:t>
      </w:r>
    </w:p>
    <w:p w:rsidR="00EE75FF" w:rsidRPr="00EE75FF" w:rsidRDefault="00EE75FF" w:rsidP="00EE75FF">
      <w:pPr>
        <w:pStyle w:val="section1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  <w:lang w:val="en-US"/>
        </w:rPr>
      </w:pPr>
      <w:proofErr w:type="gramStart"/>
      <w:r w:rsidRPr="00EE75FF">
        <w:rPr>
          <w:rFonts w:ascii="Bookman Old Style" w:hAnsi="Bookman Old Style"/>
          <w:sz w:val="20"/>
          <w:szCs w:val="20"/>
          <w:lang w:val="en-US"/>
        </w:rPr>
        <w:t>21100, Nafplio, Greece.</w:t>
      </w:r>
      <w:proofErr w:type="gramEnd"/>
    </w:p>
    <w:p w:rsidR="00EE75FF" w:rsidRPr="00EE75FF" w:rsidRDefault="00EE75FF" w:rsidP="00EE75FF">
      <w:pPr>
        <w:pStyle w:val="section1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  <w:lang w:val="en-US"/>
        </w:rPr>
      </w:pPr>
      <w:r w:rsidRPr="00EE75FF">
        <w:rPr>
          <w:rFonts w:ascii="Bookman Old Style" w:hAnsi="Bookman Old Style"/>
          <w:sz w:val="20"/>
          <w:szCs w:val="20"/>
          <w:lang w:val="en-US"/>
        </w:rPr>
        <w:t xml:space="preserve">T: </w:t>
      </w:r>
      <w:hyperlink r:id="rId8" w:tgtFrame="_blank" w:history="1">
        <w:r w:rsidRPr="00EE75FF">
          <w:rPr>
            <w:rStyle w:val="-"/>
            <w:rFonts w:ascii="Bookman Old Style" w:hAnsi="Bookman Old Style"/>
            <w:sz w:val="20"/>
            <w:szCs w:val="20"/>
            <w:u w:val="none"/>
            <w:lang w:val="en-US"/>
          </w:rPr>
          <w:t>+30 2752022563</w:t>
        </w:r>
      </w:hyperlink>
    </w:p>
    <w:p w:rsidR="00EE75FF" w:rsidRPr="00EE75FF" w:rsidRDefault="00EE75FF" w:rsidP="00EE75FF">
      <w:pPr>
        <w:pStyle w:val="section1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  <w:lang w:val="en-US"/>
        </w:rPr>
      </w:pPr>
      <w:r w:rsidRPr="00EE75FF">
        <w:rPr>
          <w:rFonts w:ascii="Bookman Old Style" w:hAnsi="Bookman Old Style"/>
          <w:sz w:val="20"/>
          <w:szCs w:val="20"/>
          <w:lang w:val="en-US"/>
        </w:rPr>
        <w:t xml:space="preserve">F: </w:t>
      </w:r>
      <w:hyperlink r:id="rId9" w:tgtFrame="_blank" w:history="1">
        <w:r w:rsidRPr="00EE75FF">
          <w:rPr>
            <w:rStyle w:val="-"/>
            <w:rFonts w:ascii="Bookman Old Style" w:hAnsi="Bookman Old Style"/>
            <w:sz w:val="20"/>
            <w:szCs w:val="20"/>
            <w:u w:val="none"/>
            <w:lang w:val="en-US"/>
          </w:rPr>
          <w:t>+30 2752022128</w:t>
        </w:r>
      </w:hyperlink>
      <w:r w:rsidRPr="00EE75FF">
        <w:rPr>
          <w:rFonts w:ascii="Bookman Old Style" w:hAnsi="Bookman Old Style"/>
          <w:sz w:val="20"/>
          <w:szCs w:val="20"/>
          <w:lang w:val="en-US"/>
        </w:rPr>
        <w:t xml:space="preserve">  </w:t>
      </w:r>
      <w:r w:rsidRPr="00EE75FF">
        <w:rPr>
          <w:rFonts w:ascii="Bookman Old Style" w:hAnsi="Bookman Old Style"/>
          <w:sz w:val="20"/>
          <w:szCs w:val="20"/>
          <w:lang w:val="en-US"/>
        </w:rPr>
        <w:br/>
        <w:t xml:space="preserve">S: </w:t>
      </w:r>
      <w:hyperlink r:id="rId10" w:tgtFrame="_blank" w:history="1">
        <w:r w:rsidRPr="00EE75FF">
          <w:rPr>
            <w:rStyle w:val="-"/>
            <w:rFonts w:ascii="Bookman Old Style" w:hAnsi="Bookman Old Style"/>
            <w:sz w:val="20"/>
            <w:szCs w:val="20"/>
            <w:u w:val="none"/>
            <w:lang w:val="en-US"/>
          </w:rPr>
          <w:t>www.grandsarainafplio.com</w:t>
        </w:r>
      </w:hyperlink>
    </w:p>
    <w:p w:rsidR="00EE75FF" w:rsidRPr="00EE75FF" w:rsidRDefault="00EE75FF" w:rsidP="00EE75FF">
      <w:pPr>
        <w:pStyle w:val="section1"/>
        <w:spacing w:before="0" w:beforeAutospacing="0" w:after="0" w:afterAutospacing="0"/>
        <w:rPr>
          <w:rFonts w:ascii="Bookman Old Style" w:hAnsi="Bookman Old Style"/>
          <w:sz w:val="20"/>
          <w:szCs w:val="20"/>
          <w:lang w:val="en-US"/>
        </w:rPr>
      </w:pPr>
      <w:r w:rsidRPr="00EE75FF">
        <w:rPr>
          <w:rFonts w:ascii="Bookman Old Style" w:hAnsi="Bookman Old Style"/>
          <w:sz w:val="20"/>
          <w:szCs w:val="20"/>
          <w:lang w:val="en-US"/>
        </w:rPr>
        <w:t xml:space="preserve">E-mail: </w:t>
      </w:r>
      <w:hyperlink r:id="rId11" w:tgtFrame="_blank" w:history="1">
        <w:r w:rsidRPr="00EE75FF">
          <w:rPr>
            <w:rStyle w:val="-"/>
            <w:rFonts w:ascii="Bookman Old Style" w:hAnsi="Bookman Old Style"/>
            <w:sz w:val="20"/>
            <w:szCs w:val="20"/>
            <w:u w:val="none"/>
            <w:lang w:val="en-US"/>
          </w:rPr>
          <w:t>welcome@grandsarainafplio.com</w:t>
        </w:r>
      </w:hyperlink>
    </w:p>
    <w:p w:rsidR="00EE75FF" w:rsidRPr="00EE75FF" w:rsidRDefault="00EE75FF" w:rsidP="00EE75FF">
      <w:pPr>
        <w:pStyle w:val="section1"/>
        <w:spacing w:before="0" w:beforeAutospacing="0" w:after="0" w:afterAutospacing="0"/>
        <w:rPr>
          <w:rFonts w:ascii="Bookman Old Style" w:hAnsi="Bookman Old Style" w:cs="Calibri"/>
          <w:color w:val="1F497D"/>
          <w:sz w:val="20"/>
          <w:szCs w:val="20"/>
          <w:lang w:val="en-US"/>
        </w:rPr>
      </w:pPr>
    </w:p>
    <w:p w:rsidR="00EE75FF" w:rsidRDefault="00EE75FF" w:rsidP="00EE75FF">
      <w:pPr>
        <w:pStyle w:val="section1"/>
        <w:spacing w:before="0" w:beforeAutospacing="0" w:after="0" w:afterAutospacing="0"/>
        <w:rPr>
          <w:rFonts w:ascii="Calibri" w:hAnsi="Calibri" w:cs="Calibri"/>
          <w:color w:val="1F497D"/>
          <w:sz w:val="40"/>
          <w:szCs w:val="40"/>
          <w:lang w:val="en-US"/>
        </w:rPr>
      </w:pPr>
    </w:p>
    <w:p w:rsidR="00691015" w:rsidRPr="00427D72" w:rsidRDefault="00691015">
      <w:pPr>
        <w:rPr>
          <w:lang w:val="en-US"/>
        </w:rPr>
      </w:pPr>
    </w:p>
    <w:sectPr w:rsidR="00691015" w:rsidRPr="00427D72" w:rsidSect="00EE75FF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75FF"/>
    <w:rsid w:val="00360D8E"/>
    <w:rsid w:val="00427D72"/>
    <w:rsid w:val="00691015"/>
    <w:rsid w:val="00EE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E75FF"/>
    <w:rPr>
      <w:color w:val="0000FF"/>
      <w:u w:val="single"/>
    </w:rPr>
  </w:style>
  <w:style w:type="paragraph" w:customStyle="1" w:styleId="m2124372711927718816m-3628510628830405322m8549193237526678171section1">
    <w:name w:val="m_2124372711927718816m-3628510628830405322m8549193237526678171section1"/>
    <w:basedOn w:val="a"/>
    <w:uiPriority w:val="99"/>
    <w:rsid w:val="00EE75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ection1">
    <w:name w:val="section1"/>
    <w:basedOn w:val="a"/>
    <w:uiPriority w:val="99"/>
    <w:rsid w:val="00EE75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E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7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0%2027520225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jpg@01D34805.885F9C4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1B4C.99839970" TargetMode="External"/><Relationship Id="rId11" Type="http://schemas.openxmlformats.org/officeDocument/2006/relationships/hyperlink" Target="mailto:welcome@grandsarainafpli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randsarainafplio.com/" TargetMode="External"/><Relationship Id="rId4" Type="http://schemas.openxmlformats.org/officeDocument/2006/relationships/hyperlink" Target="http://www.grandsarainafplio.com/" TargetMode="External"/><Relationship Id="rId9" Type="http://schemas.openxmlformats.org/officeDocument/2006/relationships/hyperlink" Target="tel:%2B30%20275202212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2117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2018-07-14T10:57:00Z</dcterms:created>
  <dcterms:modified xsi:type="dcterms:W3CDTF">2018-08-28T14:19:00Z</dcterms:modified>
</cp:coreProperties>
</file>